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5A7DD8" w14:textId="77777777" w:rsidR="00BB410E" w:rsidRDefault="00BB410E" w:rsidP="00BB410E"/>
    <w:p w14:paraId="369AC307" w14:textId="77777777" w:rsidR="00BB410E" w:rsidRDefault="00BB410E" w:rsidP="00BB410E"/>
    <w:p w14:paraId="6A38AB3F" w14:textId="691B286E" w:rsidR="00BB410E" w:rsidRPr="00506091" w:rsidRDefault="00BB410E" w:rsidP="00BB410E">
      <w:pPr>
        <w:rPr>
          <w:rFonts w:ascii="Arial" w:hAnsi="Arial" w:cs="Arial"/>
          <w:b/>
          <w:bCs/>
          <w:sz w:val="24"/>
          <w:szCs w:val="24"/>
        </w:rPr>
      </w:pPr>
      <w:proofErr w:type="spellStart"/>
      <w:r w:rsidRPr="00506091">
        <w:rPr>
          <w:rFonts w:ascii="Arial" w:hAnsi="Arial" w:cs="Arial"/>
          <w:b/>
          <w:bCs/>
          <w:sz w:val="24"/>
          <w:szCs w:val="24"/>
        </w:rPr>
        <w:t>Ogdens</w:t>
      </w:r>
      <w:proofErr w:type="spellEnd"/>
      <w:r w:rsidRPr="00506091">
        <w:rPr>
          <w:rFonts w:ascii="Arial" w:hAnsi="Arial" w:cs="Arial"/>
          <w:b/>
          <w:bCs/>
          <w:sz w:val="24"/>
          <w:szCs w:val="24"/>
        </w:rPr>
        <w:t xml:space="preserve"> – Update October 2020</w:t>
      </w:r>
    </w:p>
    <w:p w14:paraId="1B0E8993" w14:textId="77777777" w:rsidR="00BB410E" w:rsidRPr="00506091" w:rsidRDefault="00BB410E" w:rsidP="00BB410E">
      <w:pPr>
        <w:rPr>
          <w:rFonts w:ascii="Arial" w:hAnsi="Arial" w:cs="Arial"/>
          <w:sz w:val="24"/>
          <w:szCs w:val="24"/>
        </w:rPr>
      </w:pPr>
    </w:p>
    <w:p w14:paraId="17C07F48" w14:textId="48B4BB7A" w:rsidR="00BB410E" w:rsidRPr="00506091" w:rsidRDefault="00BB410E" w:rsidP="00BB410E">
      <w:pPr>
        <w:rPr>
          <w:rFonts w:ascii="Arial" w:hAnsi="Arial" w:cs="Arial"/>
          <w:sz w:val="24"/>
          <w:szCs w:val="24"/>
        </w:rPr>
      </w:pPr>
      <w:r w:rsidRPr="00506091">
        <w:rPr>
          <w:rFonts w:ascii="Arial" w:hAnsi="Arial" w:cs="Arial"/>
          <w:sz w:val="24"/>
          <w:szCs w:val="24"/>
        </w:rPr>
        <w:t xml:space="preserve">In the week beginning </w:t>
      </w:r>
      <w:r w:rsidRPr="00506091">
        <w:rPr>
          <w:rFonts w:ascii="Arial" w:hAnsi="Arial" w:cs="Arial"/>
          <w:sz w:val="24"/>
          <w:szCs w:val="24"/>
        </w:rPr>
        <w:t>9 November</w:t>
      </w:r>
      <w:r w:rsidRPr="00506091">
        <w:rPr>
          <w:rFonts w:ascii="Arial" w:hAnsi="Arial" w:cs="Arial"/>
          <w:sz w:val="24"/>
          <w:szCs w:val="24"/>
        </w:rPr>
        <w:t xml:space="preserve">, work is due to start on verge restoration at </w:t>
      </w:r>
      <w:proofErr w:type="spellStart"/>
      <w:r w:rsidRPr="00506091">
        <w:rPr>
          <w:rFonts w:ascii="Arial" w:hAnsi="Arial" w:cs="Arial"/>
          <w:sz w:val="24"/>
          <w:szCs w:val="24"/>
        </w:rPr>
        <w:t>Ogdens</w:t>
      </w:r>
      <w:proofErr w:type="spellEnd"/>
      <w:r w:rsidRPr="00506091">
        <w:rPr>
          <w:rFonts w:ascii="Arial" w:hAnsi="Arial" w:cs="Arial"/>
          <w:sz w:val="24"/>
          <w:szCs w:val="24"/>
        </w:rPr>
        <w:t xml:space="preserve"> car park.</w:t>
      </w:r>
    </w:p>
    <w:p w14:paraId="4EDFAD72" w14:textId="3740E3C7" w:rsidR="00BB410E" w:rsidRPr="00506091" w:rsidRDefault="00BB410E" w:rsidP="00BB410E">
      <w:pPr>
        <w:rPr>
          <w:rFonts w:ascii="Arial" w:hAnsi="Arial" w:cs="Arial"/>
          <w:sz w:val="24"/>
          <w:szCs w:val="24"/>
        </w:rPr>
      </w:pPr>
    </w:p>
    <w:p w14:paraId="3E07ADC6" w14:textId="6BFB802C" w:rsidR="00BB410E" w:rsidRPr="00506091" w:rsidRDefault="00BB410E" w:rsidP="00BB410E">
      <w:pPr>
        <w:rPr>
          <w:rFonts w:ascii="Arial" w:hAnsi="Arial" w:cs="Arial"/>
          <w:color w:val="000000"/>
          <w:sz w:val="24"/>
          <w:szCs w:val="24"/>
          <w:lang w:eastAsia="en-GB"/>
        </w:rPr>
      </w:pPr>
      <w:r w:rsidRPr="00506091">
        <w:rPr>
          <w:rFonts w:ascii="Arial" w:hAnsi="Arial" w:cs="Arial"/>
          <w:color w:val="000000"/>
          <w:sz w:val="24"/>
          <w:szCs w:val="24"/>
          <w:lang w:eastAsia="en-GB"/>
        </w:rPr>
        <w:t>New dr</w:t>
      </w:r>
      <w:r w:rsidRPr="00506091">
        <w:rPr>
          <w:rFonts w:ascii="Arial" w:hAnsi="Arial" w:cs="Arial"/>
          <w:color w:val="000000"/>
          <w:sz w:val="24"/>
          <w:szCs w:val="24"/>
          <w:lang w:eastAsia="en-GB"/>
        </w:rPr>
        <w:t>agon</w:t>
      </w:r>
      <w:r w:rsidRPr="00506091">
        <w:rPr>
          <w:rFonts w:ascii="Arial" w:hAnsi="Arial" w:cs="Arial"/>
          <w:color w:val="000000"/>
          <w:sz w:val="24"/>
          <w:szCs w:val="24"/>
          <w:lang w:eastAsia="en-GB"/>
        </w:rPr>
        <w:t>’</w:t>
      </w:r>
      <w:r w:rsidRPr="00506091">
        <w:rPr>
          <w:rFonts w:ascii="Arial" w:hAnsi="Arial" w:cs="Arial"/>
          <w:color w:val="000000"/>
          <w:sz w:val="24"/>
          <w:szCs w:val="24"/>
          <w:lang w:eastAsia="en-GB"/>
        </w:rPr>
        <w:t xml:space="preserve">s teeth (small chestnut posts) </w:t>
      </w:r>
      <w:r w:rsidRPr="00506091">
        <w:rPr>
          <w:rFonts w:ascii="Arial" w:hAnsi="Arial" w:cs="Arial"/>
          <w:color w:val="000000"/>
          <w:sz w:val="24"/>
          <w:szCs w:val="24"/>
          <w:lang w:eastAsia="en-GB"/>
        </w:rPr>
        <w:t xml:space="preserve">will be installed </w:t>
      </w:r>
      <w:r w:rsidRPr="00506091">
        <w:rPr>
          <w:rFonts w:ascii="Arial" w:hAnsi="Arial" w:cs="Arial"/>
          <w:color w:val="000000"/>
          <w:sz w:val="24"/>
          <w:szCs w:val="24"/>
          <w:lang w:eastAsia="en-GB"/>
        </w:rPr>
        <w:t xml:space="preserve">along the damaged roadside verge, and </w:t>
      </w:r>
      <w:r w:rsidRPr="00506091">
        <w:rPr>
          <w:rFonts w:ascii="Arial" w:hAnsi="Arial" w:cs="Arial"/>
          <w:color w:val="000000"/>
          <w:sz w:val="24"/>
          <w:szCs w:val="24"/>
          <w:lang w:eastAsia="en-GB"/>
        </w:rPr>
        <w:t xml:space="preserve">old </w:t>
      </w:r>
      <w:r w:rsidR="00D85DE5" w:rsidRPr="00506091">
        <w:rPr>
          <w:rFonts w:ascii="Arial" w:hAnsi="Arial" w:cs="Arial"/>
          <w:color w:val="000000"/>
          <w:sz w:val="24"/>
          <w:szCs w:val="24"/>
          <w:lang w:eastAsia="en-GB"/>
        </w:rPr>
        <w:t xml:space="preserve">posts </w:t>
      </w:r>
      <w:r w:rsidRPr="00506091">
        <w:rPr>
          <w:rFonts w:ascii="Arial" w:hAnsi="Arial" w:cs="Arial"/>
          <w:color w:val="000000"/>
          <w:sz w:val="24"/>
          <w:szCs w:val="24"/>
          <w:lang w:eastAsia="en-GB"/>
        </w:rPr>
        <w:t>removed which had been</w:t>
      </w:r>
      <w:r w:rsidRPr="00506091">
        <w:rPr>
          <w:rFonts w:ascii="Arial" w:hAnsi="Arial" w:cs="Arial"/>
          <w:color w:val="000000"/>
          <w:sz w:val="24"/>
          <w:szCs w:val="24"/>
          <w:lang w:eastAsia="en-GB"/>
        </w:rPr>
        <w:t xml:space="preserve"> positioned too far off the edge of the road.   </w:t>
      </w:r>
    </w:p>
    <w:p w14:paraId="392C137C" w14:textId="77777777" w:rsidR="00BB410E" w:rsidRPr="00506091" w:rsidRDefault="00BB410E" w:rsidP="00BB410E">
      <w:pPr>
        <w:rPr>
          <w:rFonts w:ascii="Arial" w:hAnsi="Arial" w:cs="Arial"/>
          <w:color w:val="000000"/>
          <w:sz w:val="24"/>
          <w:szCs w:val="24"/>
          <w:lang w:eastAsia="en-GB"/>
        </w:rPr>
      </w:pPr>
    </w:p>
    <w:p w14:paraId="17A4C17B" w14:textId="17EA4973" w:rsidR="00BB410E" w:rsidRPr="00506091" w:rsidRDefault="00BB410E" w:rsidP="00BB410E">
      <w:pPr>
        <w:rPr>
          <w:rFonts w:ascii="Arial" w:hAnsi="Arial" w:cs="Arial"/>
          <w:color w:val="000000"/>
          <w:sz w:val="24"/>
          <w:szCs w:val="24"/>
          <w:lang w:eastAsia="en-GB"/>
        </w:rPr>
      </w:pPr>
      <w:r w:rsidRPr="00506091">
        <w:rPr>
          <w:rFonts w:ascii="Arial" w:hAnsi="Arial" w:cs="Arial"/>
          <w:color w:val="000000"/>
          <w:sz w:val="24"/>
          <w:szCs w:val="24"/>
          <w:lang w:eastAsia="en-GB"/>
        </w:rPr>
        <w:t xml:space="preserve">Restoration will stretch from opposite the farm along the whole </w:t>
      </w:r>
      <w:r w:rsidRPr="00506091">
        <w:rPr>
          <w:rFonts w:ascii="Arial" w:hAnsi="Arial" w:cs="Arial"/>
          <w:color w:val="000000"/>
          <w:sz w:val="24"/>
          <w:szCs w:val="24"/>
          <w:lang w:eastAsia="en-GB"/>
        </w:rPr>
        <w:t xml:space="preserve">length </w:t>
      </w:r>
      <w:r w:rsidRPr="00506091">
        <w:rPr>
          <w:rFonts w:ascii="Arial" w:hAnsi="Arial" w:cs="Arial"/>
          <w:color w:val="000000"/>
          <w:sz w:val="24"/>
          <w:szCs w:val="24"/>
          <w:lang w:eastAsia="en-GB"/>
        </w:rPr>
        <w:t>of the road, removing residents</w:t>
      </w:r>
      <w:r w:rsidRPr="00506091">
        <w:rPr>
          <w:rFonts w:ascii="Arial" w:hAnsi="Arial" w:cs="Arial"/>
          <w:color w:val="000000"/>
          <w:sz w:val="24"/>
          <w:szCs w:val="24"/>
          <w:lang w:eastAsia="en-GB"/>
        </w:rPr>
        <w:t>’</w:t>
      </w:r>
      <w:r w:rsidRPr="00506091">
        <w:rPr>
          <w:rFonts w:ascii="Arial" w:hAnsi="Arial" w:cs="Arial"/>
          <w:color w:val="000000"/>
          <w:sz w:val="24"/>
          <w:szCs w:val="24"/>
          <w:lang w:eastAsia="en-GB"/>
        </w:rPr>
        <w:t xml:space="preserve"> own measures and replacing with dragon</w:t>
      </w:r>
      <w:r w:rsidR="00D85DE5" w:rsidRPr="00506091">
        <w:rPr>
          <w:rFonts w:ascii="Arial" w:hAnsi="Arial" w:cs="Arial"/>
          <w:color w:val="000000"/>
          <w:sz w:val="24"/>
          <w:szCs w:val="24"/>
          <w:lang w:eastAsia="en-GB"/>
        </w:rPr>
        <w:t>’</w:t>
      </w:r>
      <w:r w:rsidRPr="00506091">
        <w:rPr>
          <w:rFonts w:ascii="Arial" w:hAnsi="Arial" w:cs="Arial"/>
          <w:color w:val="000000"/>
          <w:sz w:val="24"/>
          <w:szCs w:val="24"/>
          <w:lang w:eastAsia="en-GB"/>
        </w:rPr>
        <w:t xml:space="preserve">s teeth.  </w:t>
      </w:r>
    </w:p>
    <w:p w14:paraId="464F792E" w14:textId="77777777" w:rsidR="00BB410E" w:rsidRPr="00506091" w:rsidRDefault="00BB410E" w:rsidP="00BB410E">
      <w:pPr>
        <w:rPr>
          <w:rFonts w:ascii="Arial" w:hAnsi="Arial" w:cs="Arial"/>
          <w:color w:val="000000"/>
          <w:sz w:val="24"/>
          <w:szCs w:val="24"/>
          <w:lang w:eastAsia="en-GB"/>
        </w:rPr>
      </w:pPr>
    </w:p>
    <w:p w14:paraId="6CC808BA" w14:textId="7EF2165E" w:rsidR="00D85DE5" w:rsidRPr="00506091" w:rsidRDefault="00BB410E" w:rsidP="00BB410E">
      <w:pPr>
        <w:rPr>
          <w:rFonts w:ascii="Arial" w:hAnsi="Arial" w:cs="Arial"/>
          <w:sz w:val="24"/>
          <w:szCs w:val="24"/>
          <w:lang w:eastAsia="en-GB"/>
        </w:rPr>
      </w:pPr>
      <w:r w:rsidRPr="00506091">
        <w:rPr>
          <w:rFonts w:ascii="Arial" w:hAnsi="Arial" w:cs="Arial"/>
          <w:sz w:val="24"/>
          <w:szCs w:val="24"/>
          <w:lang w:eastAsia="en-GB"/>
        </w:rPr>
        <w:t xml:space="preserve">The works are necessary to prevent any further erosion to the SSSI (Site of Special Scientific Interest) and allow the </w:t>
      </w:r>
      <w:r w:rsidR="001D251B">
        <w:rPr>
          <w:rFonts w:ascii="Arial" w:hAnsi="Arial" w:cs="Arial"/>
          <w:sz w:val="24"/>
          <w:szCs w:val="24"/>
          <w:lang w:eastAsia="en-GB"/>
        </w:rPr>
        <w:t>F</w:t>
      </w:r>
      <w:r w:rsidRPr="00506091">
        <w:rPr>
          <w:rFonts w:ascii="Arial" w:hAnsi="Arial" w:cs="Arial"/>
          <w:sz w:val="24"/>
          <w:szCs w:val="24"/>
          <w:lang w:eastAsia="en-GB"/>
        </w:rPr>
        <w:t xml:space="preserve">orest to recover back to its natural condition.  </w:t>
      </w:r>
    </w:p>
    <w:p w14:paraId="27A74974" w14:textId="57B9BE5B" w:rsidR="00D85DE5" w:rsidRPr="00506091" w:rsidRDefault="00D85DE5" w:rsidP="00BB410E">
      <w:pPr>
        <w:rPr>
          <w:rFonts w:ascii="Arial" w:hAnsi="Arial" w:cs="Arial"/>
          <w:sz w:val="24"/>
          <w:szCs w:val="24"/>
          <w:lang w:eastAsia="en-GB"/>
        </w:rPr>
      </w:pPr>
    </w:p>
    <w:p w14:paraId="1425E161" w14:textId="57E65DB9" w:rsidR="00D85DE5" w:rsidRPr="00506091" w:rsidRDefault="00D85DE5" w:rsidP="00BB410E">
      <w:pPr>
        <w:rPr>
          <w:rFonts w:ascii="Arial" w:hAnsi="Arial" w:cs="Arial"/>
          <w:sz w:val="24"/>
          <w:szCs w:val="24"/>
          <w:lang w:eastAsia="en-GB"/>
        </w:rPr>
      </w:pPr>
      <w:r w:rsidRPr="00506091">
        <w:rPr>
          <w:rFonts w:ascii="Arial" w:hAnsi="Arial" w:cs="Arial"/>
          <w:sz w:val="24"/>
          <w:szCs w:val="24"/>
          <w:lang w:eastAsia="en-GB"/>
        </w:rPr>
        <w:t xml:space="preserve">Temporary signage is installed on site to inform the public. </w:t>
      </w:r>
      <w:proofErr w:type="spellStart"/>
      <w:r w:rsidRPr="00506091">
        <w:rPr>
          <w:rFonts w:ascii="Arial" w:hAnsi="Arial" w:cs="Arial"/>
          <w:sz w:val="24"/>
          <w:szCs w:val="24"/>
          <w:lang w:eastAsia="en-GB"/>
        </w:rPr>
        <w:t>Ogdens</w:t>
      </w:r>
      <w:proofErr w:type="spellEnd"/>
      <w:r w:rsidRPr="00506091">
        <w:rPr>
          <w:rFonts w:ascii="Arial" w:hAnsi="Arial" w:cs="Arial"/>
          <w:sz w:val="24"/>
          <w:szCs w:val="24"/>
          <w:lang w:eastAsia="en-GB"/>
        </w:rPr>
        <w:t xml:space="preserve"> car park will already be closed between 2 November 2020 and 26 March 2021 as part of Forestry England’s winter closure programme until March 2021. </w:t>
      </w:r>
    </w:p>
    <w:p w14:paraId="3BA67958" w14:textId="7C89F776" w:rsidR="00506091" w:rsidRPr="00506091" w:rsidRDefault="00506091" w:rsidP="00BB410E">
      <w:pPr>
        <w:rPr>
          <w:rFonts w:ascii="Arial" w:hAnsi="Arial" w:cs="Arial"/>
          <w:sz w:val="24"/>
          <w:szCs w:val="24"/>
          <w:lang w:eastAsia="en-GB"/>
        </w:rPr>
      </w:pPr>
    </w:p>
    <w:p w14:paraId="53E7698B" w14:textId="1C8FCB74" w:rsidR="00506091" w:rsidRPr="00506091" w:rsidRDefault="00506091" w:rsidP="00BB410E">
      <w:pPr>
        <w:rPr>
          <w:rFonts w:ascii="Arial" w:hAnsi="Arial" w:cs="Arial"/>
          <w:sz w:val="24"/>
          <w:szCs w:val="24"/>
          <w:lang w:eastAsia="en-GB"/>
        </w:rPr>
      </w:pPr>
      <w:r w:rsidRPr="00506091">
        <w:rPr>
          <w:rFonts w:ascii="Arial" w:hAnsi="Arial" w:cs="Arial"/>
          <w:color w:val="000000"/>
          <w:sz w:val="24"/>
          <w:szCs w:val="24"/>
          <w:lang w:eastAsia="en-GB"/>
        </w:rPr>
        <w:t xml:space="preserve">Alternative car parking is </w:t>
      </w:r>
      <w:r w:rsidRPr="00506091">
        <w:rPr>
          <w:rFonts w:ascii="Arial" w:hAnsi="Arial" w:cs="Arial"/>
          <w:color w:val="000000"/>
          <w:sz w:val="24"/>
          <w:szCs w:val="24"/>
          <w:lang w:eastAsia="en-GB"/>
        </w:rPr>
        <w:t>available</w:t>
      </w:r>
      <w:r w:rsidRPr="00506091">
        <w:rPr>
          <w:rFonts w:ascii="Arial" w:hAnsi="Arial" w:cs="Arial"/>
          <w:color w:val="000000"/>
          <w:sz w:val="24"/>
          <w:szCs w:val="24"/>
          <w:lang w:eastAsia="en-GB"/>
        </w:rPr>
        <w:t xml:space="preserve"> at </w:t>
      </w:r>
      <w:r w:rsidRPr="00506091">
        <w:rPr>
          <w:rFonts w:ascii="Arial" w:hAnsi="Arial" w:cs="Arial"/>
          <w:color w:val="000000"/>
          <w:sz w:val="24"/>
          <w:szCs w:val="24"/>
          <w:lang w:eastAsia="en-GB"/>
        </w:rPr>
        <w:t xml:space="preserve">Abbot’s Well car park and Hyde and </w:t>
      </w:r>
      <w:proofErr w:type="spellStart"/>
      <w:r w:rsidRPr="00506091">
        <w:rPr>
          <w:rFonts w:ascii="Arial" w:hAnsi="Arial" w:cs="Arial"/>
          <w:color w:val="000000"/>
          <w:sz w:val="24"/>
          <w:szCs w:val="24"/>
          <w:lang w:eastAsia="en-GB"/>
        </w:rPr>
        <w:t>Gorley</w:t>
      </w:r>
      <w:proofErr w:type="spellEnd"/>
      <w:r w:rsidRPr="00506091">
        <w:rPr>
          <w:rFonts w:ascii="Arial" w:hAnsi="Arial" w:cs="Arial"/>
          <w:color w:val="000000"/>
          <w:sz w:val="24"/>
          <w:szCs w:val="24"/>
          <w:lang w:eastAsia="en-GB"/>
        </w:rPr>
        <w:t xml:space="preserve"> Commons</w:t>
      </w:r>
      <w:r w:rsidRPr="00506091">
        <w:rPr>
          <w:rFonts w:ascii="Arial" w:hAnsi="Arial" w:cs="Arial"/>
          <w:color w:val="000000"/>
          <w:sz w:val="24"/>
          <w:szCs w:val="24"/>
          <w:lang w:eastAsia="en-GB"/>
        </w:rPr>
        <w:t>.</w:t>
      </w:r>
    </w:p>
    <w:p w14:paraId="01FE12B2" w14:textId="0B1FEFFD" w:rsidR="00BB410E" w:rsidRPr="00506091" w:rsidRDefault="00BB410E" w:rsidP="00BB410E">
      <w:pPr>
        <w:rPr>
          <w:rFonts w:ascii="Arial" w:hAnsi="Arial" w:cs="Arial"/>
          <w:sz w:val="24"/>
          <w:szCs w:val="24"/>
        </w:rPr>
      </w:pPr>
    </w:p>
    <w:p w14:paraId="1DA76D06" w14:textId="36477F8D" w:rsidR="00BB410E" w:rsidRDefault="00BB410E" w:rsidP="00BB410E">
      <w:pPr>
        <w:rPr>
          <w:rFonts w:ascii="Arial" w:hAnsi="Arial" w:cs="Arial"/>
          <w:sz w:val="24"/>
          <w:szCs w:val="24"/>
        </w:rPr>
      </w:pPr>
      <w:r w:rsidRPr="00506091">
        <w:rPr>
          <w:rFonts w:ascii="Arial" w:hAnsi="Arial" w:cs="Arial"/>
          <w:sz w:val="24"/>
          <w:szCs w:val="24"/>
        </w:rPr>
        <w:t xml:space="preserve">Thank you for your understanding while works are carried out.  Any questions? Please email </w:t>
      </w:r>
      <w:hyperlink r:id="rId5" w:history="1">
        <w:r w:rsidRPr="00506091">
          <w:rPr>
            <w:rStyle w:val="Hyperlink"/>
            <w:rFonts w:ascii="Arial" w:hAnsi="Arial" w:cs="Arial"/>
            <w:sz w:val="24"/>
            <w:szCs w:val="24"/>
          </w:rPr>
          <w:t>hls.enquiries@forestryengland.uk</w:t>
        </w:r>
      </w:hyperlink>
      <w:r w:rsidRPr="00506091">
        <w:rPr>
          <w:rFonts w:ascii="Arial" w:hAnsi="Arial" w:cs="Arial"/>
          <w:sz w:val="24"/>
          <w:szCs w:val="24"/>
        </w:rPr>
        <w:t xml:space="preserve"> </w:t>
      </w:r>
    </w:p>
    <w:p w14:paraId="6FF52361" w14:textId="76D0702D" w:rsidR="0051149A" w:rsidRDefault="0051149A" w:rsidP="00BB410E">
      <w:pPr>
        <w:rPr>
          <w:rFonts w:ascii="Arial" w:hAnsi="Arial" w:cs="Arial"/>
          <w:sz w:val="24"/>
          <w:szCs w:val="24"/>
        </w:rPr>
      </w:pPr>
    </w:p>
    <w:p w14:paraId="356C6EDA" w14:textId="77777777" w:rsidR="0051149A" w:rsidRDefault="0051149A" w:rsidP="00BB410E">
      <w:pPr>
        <w:rPr>
          <w:rFonts w:ascii="Arial" w:hAnsi="Arial" w:cs="Arial"/>
          <w:sz w:val="24"/>
          <w:szCs w:val="24"/>
        </w:rPr>
      </w:pPr>
    </w:p>
    <w:p w14:paraId="79B30383" w14:textId="1BE56874" w:rsidR="0051149A" w:rsidRDefault="0051149A" w:rsidP="00BB410E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6811226" wp14:editId="10A21D37">
            <wp:extent cx="4064000" cy="3048000"/>
            <wp:effectExtent l="0" t="0" r="0" b="0"/>
            <wp:docPr id="2" name="Picture 2" descr="A small boat in a body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mall boat in a body of water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064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4FA04" w14:textId="7D36A789" w:rsidR="0051149A" w:rsidRDefault="0051149A" w:rsidP="00BB410E">
      <w:pPr>
        <w:rPr>
          <w:rFonts w:ascii="Arial" w:hAnsi="Arial" w:cs="Arial"/>
          <w:sz w:val="24"/>
          <w:szCs w:val="24"/>
        </w:rPr>
      </w:pPr>
    </w:p>
    <w:p w14:paraId="34C635D2" w14:textId="220D4A7D" w:rsidR="0051149A" w:rsidRPr="0051149A" w:rsidRDefault="0051149A" w:rsidP="00BB410E">
      <w:pPr>
        <w:rPr>
          <w:rFonts w:ascii="Arial" w:hAnsi="Arial" w:cs="Arial"/>
          <w:sz w:val="20"/>
          <w:szCs w:val="20"/>
        </w:rPr>
      </w:pPr>
      <w:proofErr w:type="spellStart"/>
      <w:r w:rsidRPr="0051149A">
        <w:rPr>
          <w:rFonts w:ascii="Arial" w:hAnsi="Arial" w:cs="Arial"/>
          <w:sz w:val="20"/>
          <w:szCs w:val="20"/>
        </w:rPr>
        <w:t>Ogdens</w:t>
      </w:r>
      <w:proofErr w:type="spellEnd"/>
      <w:r w:rsidRPr="0051149A">
        <w:rPr>
          <w:rFonts w:ascii="Arial" w:hAnsi="Arial" w:cs="Arial"/>
          <w:sz w:val="20"/>
          <w:szCs w:val="20"/>
        </w:rPr>
        <w:t xml:space="preserve"> before restoration</w:t>
      </w:r>
    </w:p>
    <w:p w14:paraId="06CA19E8" w14:textId="53F8E140" w:rsidR="0051149A" w:rsidRDefault="0051149A" w:rsidP="00BB410E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DE627CC" wp14:editId="7A0493AC">
            <wp:extent cx="5439431" cy="7686675"/>
            <wp:effectExtent l="0" t="0" r="8890" b="0"/>
            <wp:docPr id="4" name="Picture 4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Map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6207" cy="7710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C5E0C" w14:textId="16E0972F" w:rsidR="0051149A" w:rsidRPr="0051149A" w:rsidRDefault="0051149A" w:rsidP="00BB410E">
      <w:pPr>
        <w:rPr>
          <w:rFonts w:ascii="Arial" w:hAnsi="Arial" w:cs="Arial"/>
          <w:sz w:val="20"/>
          <w:szCs w:val="20"/>
        </w:rPr>
      </w:pPr>
      <w:r w:rsidRPr="0051149A">
        <w:rPr>
          <w:rFonts w:ascii="Arial" w:hAnsi="Arial" w:cs="Arial"/>
          <w:sz w:val="20"/>
          <w:szCs w:val="20"/>
        </w:rPr>
        <w:t xml:space="preserve">Map of works at </w:t>
      </w:r>
      <w:proofErr w:type="spellStart"/>
      <w:r w:rsidRPr="0051149A">
        <w:rPr>
          <w:rFonts w:ascii="Arial" w:hAnsi="Arial" w:cs="Arial"/>
          <w:sz w:val="20"/>
          <w:szCs w:val="20"/>
        </w:rPr>
        <w:t>Ogdens</w:t>
      </w:r>
      <w:proofErr w:type="spellEnd"/>
    </w:p>
    <w:p w14:paraId="502133E1" w14:textId="24D02757" w:rsidR="0051149A" w:rsidRDefault="0051149A" w:rsidP="00BB410E">
      <w:pPr>
        <w:rPr>
          <w:rFonts w:ascii="Arial" w:hAnsi="Arial" w:cs="Arial"/>
          <w:sz w:val="24"/>
          <w:szCs w:val="24"/>
        </w:rPr>
      </w:pPr>
    </w:p>
    <w:p w14:paraId="6081FDF5" w14:textId="75F89989" w:rsidR="0051149A" w:rsidRDefault="0051149A" w:rsidP="00BB410E">
      <w:pPr>
        <w:rPr>
          <w:rFonts w:ascii="Arial" w:hAnsi="Arial" w:cs="Arial"/>
          <w:sz w:val="24"/>
          <w:szCs w:val="24"/>
        </w:rPr>
      </w:pPr>
    </w:p>
    <w:p w14:paraId="5D270E6F" w14:textId="77777777" w:rsidR="0051149A" w:rsidRPr="00506091" w:rsidRDefault="0051149A" w:rsidP="00BB410E">
      <w:pPr>
        <w:rPr>
          <w:rFonts w:ascii="Arial" w:hAnsi="Arial" w:cs="Arial"/>
          <w:sz w:val="24"/>
          <w:szCs w:val="24"/>
        </w:rPr>
      </w:pPr>
    </w:p>
    <w:p w14:paraId="121212A6" w14:textId="0D54A0C7" w:rsidR="00980F85" w:rsidRDefault="00980F85"/>
    <w:p w14:paraId="02A8B3B6" w14:textId="6FE70B63" w:rsidR="009D7E39" w:rsidRDefault="009D7E39"/>
    <w:p w14:paraId="6A8FDFCA" w14:textId="2355AC05" w:rsidR="009D7E39" w:rsidRDefault="009D7E39"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781ED62" wp14:editId="06F39D2B">
            <wp:extent cx="3467100" cy="2600517"/>
            <wp:effectExtent l="0" t="0" r="0" b="9525"/>
            <wp:docPr id="1" name="Picture 1" descr="A close up of a dirt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 up of a dirt fiel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2404" cy="267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50493" w14:textId="19A1C4BA" w:rsidR="009D7E39" w:rsidRDefault="009D7E39"/>
    <w:p w14:paraId="6E04CADD" w14:textId="2ED57B60" w:rsidR="009D7E39" w:rsidRDefault="009D7E39">
      <w:proofErr w:type="spellStart"/>
      <w:r>
        <w:t>Ogdens</w:t>
      </w:r>
      <w:proofErr w:type="spellEnd"/>
      <w:r>
        <w:t xml:space="preserve"> before restoration</w:t>
      </w:r>
    </w:p>
    <w:p w14:paraId="4EEAD396" w14:textId="21C406CC" w:rsidR="009D7E39" w:rsidRDefault="009D7E39"/>
    <w:p w14:paraId="784589C3" w14:textId="1EC2ECE3" w:rsidR="009D7E39" w:rsidRDefault="009D7E39"/>
    <w:p w14:paraId="119EE00D" w14:textId="259516D1" w:rsidR="0051149A" w:rsidRDefault="0051149A"/>
    <w:sectPr w:rsidR="0051149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C365B9"/>
    <w:multiLevelType w:val="hybridMultilevel"/>
    <w:tmpl w:val="8BE68E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6D726F"/>
    <w:multiLevelType w:val="hybridMultilevel"/>
    <w:tmpl w:val="A6908B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10E"/>
    <w:rsid w:val="001D251B"/>
    <w:rsid w:val="00506091"/>
    <w:rsid w:val="0051149A"/>
    <w:rsid w:val="00680082"/>
    <w:rsid w:val="00980F85"/>
    <w:rsid w:val="009D7E39"/>
    <w:rsid w:val="00BB410E"/>
    <w:rsid w:val="00D85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D2142A"/>
  <w15:chartTrackingRefBased/>
  <w15:docId w15:val="{D73100E9-C4E1-4398-BEAC-F96F43F71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410E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BB410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B41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71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4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hyperlink" Target="mailto:hls.enquiries@forestryengland.uk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3</Pages>
  <Words>181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Court</dc:creator>
  <cp:keywords/>
  <dc:description/>
  <cp:lastModifiedBy>Maria Court</cp:lastModifiedBy>
  <cp:revision>5</cp:revision>
  <dcterms:created xsi:type="dcterms:W3CDTF">2020-10-27T11:17:00Z</dcterms:created>
  <dcterms:modified xsi:type="dcterms:W3CDTF">2020-10-27T13:08:00Z</dcterms:modified>
</cp:coreProperties>
</file>